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CC" w:rsidRPr="00A27D89" w:rsidRDefault="00280ECC" w:rsidP="00280ECC">
      <w:pPr>
        <w:spacing w:after="0"/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7D89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80ECC" w:rsidRPr="00A27D89" w:rsidRDefault="00280ECC" w:rsidP="00280ECC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280ECC" w:rsidRPr="00280ECC" w:rsidRDefault="00280ECC" w:rsidP="009333F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0ECC">
        <w:rPr>
          <w:rFonts w:ascii="Times New Roman" w:hAnsi="Times New Roman" w:cs="Times New Roman"/>
          <w:b/>
          <w:sz w:val="24"/>
          <w:szCs w:val="24"/>
        </w:rPr>
        <w:t xml:space="preserve">Решение Думы Иловлинского городского поселения от </w:t>
      </w:r>
      <w:r w:rsidRPr="00280E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апреля 2020 г. № 10/…</w:t>
      </w:r>
    </w:p>
    <w:p w:rsidR="00280ECC" w:rsidRPr="00280ECC" w:rsidRDefault="00280ECC" w:rsidP="009333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«О мероприятиях по проведению пропуска паводковых вод на территории Иловлинского городского поселения»</w:t>
      </w:r>
    </w:p>
    <w:p w:rsidR="00280ECC" w:rsidRPr="00280ECC" w:rsidRDefault="00280ECC" w:rsidP="009333F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0ECC" w:rsidRPr="00ED13F2" w:rsidRDefault="00280ECC" w:rsidP="009333F1">
      <w:pPr>
        <w:spacing w:line="240" w:lineRule="auto"/>
        <w:ind w:left="-284" w:right="-284"/>
        <w:jc w:val="center"/>
        <w:rPr>
          <w:b/>
          <w:bCs/>
          <w:color w:val="000000"/>
        </w:rPr>
      </w:pPr>
      <w:r w:rsidRPr="00280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Принято Думой Иловлинского городского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апреля 2020 года</w:t>
      </w:r>
      <w:r w:rsidRPr="00280E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80ECC" w:rsidRDefault="00280ECC" w:rsidP="00933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ab/>
      </w:r>
    </w:p>
    <w:p w:rsidR="00280ECC" w:rsidRPr="00A27D89" w:rsidRDefault="00360ACA" w:rsidP="0093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80ECC" w:rsidRPr="00A27D89">
        <w:rPr>
          <w:rFonts w:ascii="Times New Roman" w:hAnsi="Times New Roman" w:cs="Times New Roman"/>
          <w:sz w:val="24"/>
          <w:szCs w:val="24"/>
        </w:rPr>
        <w:t xml:space="preserve">Заслушав доклад ведущего специалиста </w:t>
      </w:r>
      <w:r w:rsidR="00280ECC">
        <w:rPr>
          <w:rFonts w:ascii="Times New Roman" w:hAnsi="Times New Roman" w:cs="Times New Roman"/>
          <w:sz w:val="24"/>
          <w:szCs w:val="24"/>
        </w:rPr>
        <w:t xml:space="preserve">по ЧС и обеспечению ПБ </w:t>
      </w:r>
      <w:r w:rsidR="00280ECC" w:rsidRPr="00A27D89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>овлинского городского поселения</w:t>
      </w:r>
      <w:r w:rsidR="00280ECC" w:rsidRPr="00A27D89">
        <w:rPr>
          <w:rFonts w:ascii="Times New Roman" w:hAnsi="Times New Roman" w:cs="Times New Roman"/>
          <w:sz w:val="24"/>
          <w:szCs w:val="24"/>
        </w:rPr>
        <w:t xml:space="preserve"> Поклад Л.Н. о мероприятиях по проведению паводковых вод на территории Иловлинского городского поселения, Дума Иловлинского городского поселения</w:t>
      </w:r>
    </w:p>
    <w:p w:rsidR="00280ECC" w:rsidRPr="00A27D89" w:rsidRDefault="00280ECC" w:rsidP="00280E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ECC" w:rsidRPr="00A27D89" w:rsidRDefault="00360ACA" w:rsidP="00280E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80ECC" w:rsidRPr="00A27D89">
        <w:rPr>
          <w:rFonts w:ascii="Times New Roman" w:hAnsi="Times New Roman" w:cs="Times New Roman"/>
          <w:sz w:val="24"/>
          <w:szCs w:val="24"/>
        </w:rPr>
        <w:t>ешила:</w:t>
      </w:r>
    </w:p>
    <w:p w:rsidR="00280ECC" w:rsidRPr="00A27D89" w:rsidRDefault="00280ECC" w:rsidP="00280E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ECC" w:rsidRPr="00A27D89" w:rsidRDefault="00360ACA" w:rsidP="0093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0ECC" w:rsidRPr="00A27D89">
        <w:rPr>
          <w:rFonts w:ascii="Times New Roman" w:hAnsi="Times New Roman" w:cs="Times New Roman"/>
          <w:sz w:val="24"/>
          <w:szCs w:val="24"/>
        </w:rPr>
        <w:t xml:space="preserve">1. Доклад  ведущего специалиста </w:t>
      </w:r>
      <w:r w:rsidR="00280ECC">
        <w:rPr>
          <w:rFonts w:ascii="Times New Roman" w:hAnsi="Times New Roman" w:cs="Times New Roman"/>
          <w:sz w:val="24"/>
          <w:szCs w:val="24"/>
        </w:rPr>
        <w:t xml:space="preserve">по ЧС и обеспечению ПБ </w:t>
      </w:r>
      <w:r w:rsidR="00280ECC" w:rsidRPr="00A27D89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>овлинского городского поселения</w:t>
      </w:r>
      <w:r w:rsidR="00280ECC" w:rsidRPr="00A27D89">
        <w:rPr>
          <w:rFonts w:ascii="Times New Roman" w:hAnsi="Times New Roman" w:cs="Times New Roman"/>
          <w:sz w:val="24"/>
          <w:szCs w:val="24"/>
        </w:rPr>
        <w:t xml:space="preserve"> Поклад Л.Н. о мероприятиях по проведению паводковых вод на территории Иловлинского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согласно п</w:t>
      </w:r>
      <w:r w:rsidR="00280ECC" w:rsidRPr="00A27D89">
        <w:rPr>
          <w:rFonts w:ascii="Times New Roman" w:hAnsi="Times New Roman" w:cs="Times New Roman"/>
          <w:sz w:val="24"/>
          <w:szCs w:val="24"/>
        </w:rPr>
        <w:t>риложени</w:t>
      </w:r>
      <w:r w:rsidR="00280EC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0ACA">
        <w:rPr>
          <w:rFonts w:ascii="Times New Roman" w:hAnsi="Times New Roman" w:cs="Times New Roman"/>
          <w:sz w:val="24"/>
          <w:szCs w:val="24"/>
        </w:rPr>
        <w:t xml:space="preserve"> </w:t>
      </w:r>
      <w:r w:rsidRPr="00A27D89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280ECC" w:rsidRPr="00A27D89">
        <w:rPr>
          <w:rFonts w:ascii="Times New Roman" w:hAnsi="Times New Roman" w:cs="Times New Roman"/>
          <w:sz w:val="24"/>
          <w:szCs w:val="24"/>
        </w:rPr>
        <w:t>.</w:t>
      </w:r>
    </w:p>
    <w:p w:rsidR="00280ECC" w:rsidRDefault="00280ECC" w:rsidP="0093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ECC" w:rsidRPr="00A27D89" w:rsidRDefault="00360ACA" w:rsidP="0093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0ECC" w:rsidRPr="00A27D89">
        <w:rPr>
          <w:rFonts w:ascii="Times New Roman" w:hAnsi="Times New Roman" w:cs="Times New Roman"/>
          <w:sz w:val="24"/>
          <w:szCs w:val="24"/>
        </w:rPr>
        <w:t>2. Главе Иловлинского городского поселения опубликовать данное решение в информационном бюллетене «Вестник Иловлинского городского поселения».</w:t>
      </w:r>
    </w:p>
    <w:p w:rsidR="00280ECC" w:rsidRDefault="00280ECC" w:rsidP="0093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ECC" w:rsidRPr="00A27D89" w:rsidRDefault="00360ACA" w:rsidP="0093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0ECC" w:rsidRPr="00A27D89">
        <w:rPr>
          <w:rFonts w:ascii="Times New Roman" w:hAnsi="Times New Roman" w:cs="Times New Roman"/>
          <w:sz w:val="24"/>
          <w:szCs w:val="24"/>
        </w:rPr>
        <w:t>3. Настоящее решение вступает в силу с</w:t>
      </w:r>
      <w:r>
        <w:rPr>
          <w:rFonts w:ascii="Times New Roman" w:hAnsi="Times New Roman" w:cs="Times New Roman"/>
          <w:sz w:val="24"/>
          <w:szCs w:val="24"/>
        </w:rPr>
        <w:t>о дня</w:t>
      </w:r>
      <w:r w:rsidR="00280ECC" w:rsidRPr="00A27D89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280ECC" w:rsidRPr="00A27D89" w:rsidRDefault="00280ECC" w:rsidP="00280E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ECC" w:rsidRDefault="00280ECC" w:rsidP="00280E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ECC" w:rsidRDefault="00280ECC" w:rsidP="00280E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ECC" w:rsidRPr="00A27D89" w:rsidRDefault="00280ECC" w:rsidP="00933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>Глава Иловлинского</w:t>
      </w:r>
    </w:p>
    <w:p w:rsidR="00280ECC" w:rsidRPr="00A27D89" w:rsidRDefault="00280ECC" w:rsidP="00933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</w:t>
      </w:r>
      <w:r w:rsidRPr="00A27D89">
        <w:rPr>
          <w:rFonts w:ascii="Times New Roman" w:hAnsi="Times New Roman" w:cs="Times New Roman"/>
          <w:sz w:val="24"/>
          <w:szCs w:val="24"/>
        </w:rPr>
        <w:tab/>
      </w:r>
      <w:r w:rsidRPr="00A27D89">
        <w:rPr>
          <w:rFonts w:ascii="Times New Roman" w:hAnsi="Times New Roman" w:cs="Times New Roman"/>
          <w:sz w:val="24"/>
          <w:szCs w:val="24"/>
        </w:rPr>
        <w:tab/>
      </w:r>
      <w:r w:rsidRPr="00A27D89">
        <w:rPr>
          <w:rFonts w:ascii="Times New Roman" w:hAnsi="Times New Roman" w:cs="Times New Roman"/>
          <w:sz w:val="24"/>
          <w:szCs w:val="24"/>
        </w:rPr>
        <w:tab/>
      </w:r>
      <w:r w:rsidRPr="00A27D89">
        <w:rPr>
          <w:rFonts w:ascii="Times New Roman" w:hAnsi="Times New Roman" w:cs="Times New Roman"/>
          <w:sz w:val="24"/>
          <w:szCs w:val="24"/>
        </w:rPr>
        <w:tab/>
      </w:r>
      <w:r w:rsidRPr="00A27D89">
        <w:rPr>
          <w:rFonts w:ascii="Times New Roman" w:hAnsi="Times New Roman" w:cs="Times New Roman"/>
          <w:sz w:val="24"/>
          <w:szCs w:val="24"/>
        </w:rPr>
        <w:tab/>
      </w:r>
      <w:r w:rsidRPr="00A27D89">
        <w:rPr>
          <w:rFonts w:ascii="Times New Roman" w:hAnsi="Times New Roman" w:cs="Times New Roman"/>
          <w:sz w:val="24"/>
          <w:szCs w:val="24"/>
        </w:rPr>
        <w:tab/>
      </w:r>
      <w:r w:rsidR="00360A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27D89">
        <w:rPr>
          <w:rFonts w:ascii="Times New Roman" w:hAnsi="Times New Roman" w:cs="Times New Roman"/>
          <w:sz w:val="24"/>
          <w:szCs w:val="24"/>
        </w:rPr>
        <w:t>С.А. Пушкин</w:t>
      </w:r>
    </w:p>
    <w:p w:rsidR="00280ECC" w:rsidRPr="00A27D89" w:rsidRDefault="00280ECC" w:rsidP="00933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ECC" w:rsidRPr="00A27D89" w:rsidRDefault="00280ECC" w:rsidP="00933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280ECC" w:rsidRPr="00A27D89" w:rsidRDefault="00280ECC" w:rsidP="009333F1">
      <w:pPr>
        <w:tabs>
          <w:tab w:val="left" w:pos="6975"/>
          <w:tab w:val="left" w:pos="7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D89">
        <w:rPr>
          <w:rFonts w:ascii="Times New Roman" w:hAnsi="Times New Roman" w:cs="Times New Roman"/>
          <w:sz w:val="24"/>
          <w:szCs w:val="24"/>
        </w:rPr>
        <w:t>Иловлинского городского поселения</w:t>
      </w:r>
      <w:r w:rsidRPr="00A27D89">
        <w:rPr>
          <w:rFonts w:ascii="Times New Roman" w:hAnsi="Times New Roman" w:cs="Times New Roman"/>
          <w:sz w:val="24"/>
          <w:szCs w:val="24"/>
        </w:rPr>
        <w:tab/>
      </w:r>
      <w:r w:rsidR="00360A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С.И.Текутов    </w:t>
      </w:r>
    </w:p>
    <w:p w:rsidR="007C6F42" w:rsidRDefault="007C6F42" w:rsidP="00360ACA">
      <w:pPr>
        <w:spacing w:after="0"/>
      </w:pPr>
    </w:p>
    <w:p w:rsidR="002B099C" w:rsidRDefault="002B099C" w:rsidP="00360ACA">
      <w:pPr>
        <w:spacing w:after="0"/>
      </w:pPr>
    </w:p>
    <w:p w:rsidR="002B099C" w:rsidRDefault="002B099C" w:rsidP="00360ACA">
      <w:pPr>
        <w:spacing w:after="0"/>
      </w:pPr>
    </w:p>
    <w:p w:rsidR="002B099C" w:rsidRDefault="002B099C" w:rsidP="00360ACA">
      <w:pPr>
        <w:spacing w:after="0"/>
      </w:pPr>
    </w:p>
    <w:p w:rsidR="002B099C" w:rsidRDefault="002B099C" w:rsidP="00360ACA">
      <w:pPr>
        <w:spacing w:after="0"/>
      </w:pPr>
    </w:p>
    <w:p w:rsidR="002B099C" w:rsidRDefault="002B099C" w:rsidP="00360ACA">
      <w:pPr>
        <w:spacing w:after="0"/>
      </w:pPr>
    </w:p>
    <w:p w:rsidR="002B099C" w:rsidRDefault="002B099C" w:rsidP="00360ACA">
      <w:pPr>
        <w:spacing w:after="0"/>
      </w:pPr>
    </w:p>
    <w:p w:rsidR="002B099C" w:rsidRDefault="002B099C" w:rsidP="00360ACA">
      <w:pPr>
        <w:spacing w:after="0"/>
      </w:pPr>
    </w:p>
    <w:p w:rsidR="002B099C" w:rsidRDefault="002B099C" w:rsidP="00360ACA">
      <w:pPr>
        <w:spacing w:after="0"/>
      </w:pPr>
    </w:p>
    <w:p w:rsidR="002B099C" w:rsidRDefault="002B099C" w:rsidP="00360ACA">
      <w:pPr>
        <w:spacing w:after="0"/>
      </w:pPr>
    </w:p>
    <w:p w:rsidR="002B099C" w:rsidRDefault="002B099C" w:rsidP="00360ACA">
      <w:pPr>
        <w:spacing w:after="0"/>
      </w:pPr>
    </w:p>
    <w:p w:rsidR="002B099C" w:rsidRDefault="002B099C" w:rsidP="00360ACA">
      <w:pPr>
        <w:spacing w:after="0"/>
      </w:pPr>
    </w:p>
    <w:p w:rsidR="002B099C" w:rsidRDefault="002B099C" w:rsidP="00360ACA">
      <w:pPr>
        <w:spacing w:after="0"/>
      </w:pPr>
    </w:p>
    <w:p w:rsidR="002B099C" w:rsidRDefault="002B099C" w:rsidP="00360ACA">
      <w:pPr>
        <w:spacing w:after="0"/>
      </w:pPr>
    </w:p>
    <w:p w:rsidR="002B099C" w:rsidRDefault="002B099C" w:rsidP="00360ACA">
      <w:pPr>
        <w:spacing w:after="0"/>
      </w:pPr>
    </w:p>
    <w:p w:rsidR="009333F1" w:rsidRDefault="009333F1" w:rsidP="00360ACA">
      <w:pPr>
        <w:spacing w:after="0"/>
      </w:pPr>
    </w:p>
    <w:p w:rsidR="009333F1" w:rsidRDefault="009333F1" w:rsidP="00360ACA">
      <w:pPr>
        <w:spacing w:after="0"/>
      </w:pPr>
    </w:p>
    <w:p w:rsidR="009333F1" w:rsidRDefault="009333F1" w:rsidP="00360ACA">
      <w:pPr>
        <w:spacing w:after="0"/>
      </w:pPr>
    </w:p>
    <w:p w:rsidR="009333F1" w:rsidRDefault="009333F1" w:rsidP="00360ACA">
      <w:pPr>
        <w:spacing w:after="0"/>
      </w:pPr>
    </w:p>
    <w:p w:rsidR="002B099C" w:rsidRDefault="002B099C" w:rsidP="00360ACA">
      <w:pPr>
        <w:spacing w:after="0"/>
      </w:pPr>
    </w:p>
    <w:p w:rsidR="002B099C" w:rsidRDefault="002B099C" w:rsidP="00360ACA">
      <w:pPr>
        <w:spacing w:after="0"/>
      </w:pPr>
    </w:p>
    <w:p w:rsidR="002B099C" w:rsidRDefault="002B099C" w:rsidP="002B09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B099C" w:rsidRDefault="002B099C" w:rsidP="002B09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99C" w:rsidRPr="002B099C" w:rsidRDefault="002B099C" w:rsidP="00933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99C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2B099C" w:rsidRDefault="002B099C" w:rsidP="00933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99C">
        <w:rPr>
          <w:rFonts w:ascii="Times New Roman" w:hAnsi="Times New Roman" w:cs="Times New Roman"/>
          <w:b/>
          <w:sz w:val="24"/>
          <w:szCs w:val="24"/>
        </w:rPr>
        <w:t xml:space="preserve">по проведению пропуска паводковых вод на территории </w:t>
      </w:r>
    </w:p>
    <w:p w:rsidR="002B099C" w:rsidRPr="002B099C" w:rsidRDefault="002B099C" w:rsidP="00933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99C">
        <w:rPr>
          <w:rFonts w:ascii="Times New Roman" w:hAnsi="Times New Roman" w:cs="Times New Roman"/>
          <w:b/>
          <w:sz w:val="24"/>
          <w:szCs w:val="24"/>
        </w:rPr>
        <w:t>Иловлинского городского поселения в 2020 году</w:t>
      </w:r>
    </w:p>
    <w:p w:rsidR="002B099C" w:rsidRPr="002B099C" w:rsidRDefault="002B099C" w:rsidP="002B09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99C" w:rsidRPr="002B099C" w:rsidRDefault="002B099C" w:rsidP="009333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9C">
        <w:rPr>
          <w:rFonts w:ascii="Times New Roman" w:hAnsi="Times New Roman" w:cs="Times New Roman"/>
          <w:sz w:val="24"/>
          <w:szCs w:val="24"/>
        </w:rPr>
        <w:t>Утвержден план работы по проведению противопаводковых мероприятий на территории Иловлинского городского поселения в 2020 году.</w:t>
      </w:r>
    </w:p>
    <w:p w:rsidR="002B099C" w:rsidRPr="002B099C" w:rsidRDefault="002B099C" w:rsidP="009333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9C">
        <w:rPr>
          <w:rFonts w:ascii="Times New Roman" w:hAnsi="Times New Roman" w:cs="Times New Roman"/>
          <w:sz w:val="24"/>
          <w:szCs w:val="24"/>
        </w:rPr>
        <w:t>С целью прогнозирования возможных зон затопления уточнить метеообстановку в зоне русла  р. Иловля .</w:t>
      </w:r>
    </w:p>
    <w:p w:rsidR="002B099C" w:rsidRPr="002B099C" w:rsidRDefault="002B099C" w:rsidP="009333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9C">
        <w:rPr>
          <w:rFonts w:ascii="Times New Roman" w:hAnsi="Times New Roman" w:cs="Times New Roman"/>
          <w:sz w:val="24"/>
          <w:szCs w:val="24"/>
        </w:rPr>
        <w:t>Организовано взаимодействие с отделом МП и  делам ГО и ЧС и противопаводкой комиссии администрации Иловлинского муниципального района.</w:t>
      </w:r>
    </w:p>
    <w:p w:rsidR="002B099C" w:rsidRPr="002B099C" w:rsidRDefault="002B099C" w:rsidP="009333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9C">
        <w:rPr>
          <w:rFonts w:ascii="Times New Roman" w:hAnsi="Times New Roman" w:cs="Times New Roman"/>
          <w:sz w:val="24"/>
          <w:szCs w:val="24"/>
        </w:rPr>
        <w:t>Уточнены состав сил и средств, которые могут быть задействованы для выполнения противопаводковых мероприятий и проведение аварийно-восстановительных работ.</w:t>
      </w:r>
    </w:p>
    <w:p w:rsidR="002B099C" w:rsidRPr="002B099C" w:rsidRDefault="002B099C" w:rsidP="009333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9C">
        <w:rPr>
          <w:rFonts w:ascii="Times New Roman" w:hAnsi="Times New Roman" w:cs="Times New Roman"/>
          <w:sz w:val="24"/>
          <w:szCs w:val="24"/>
        </w:rPr>
        <w:t>В случае необходимости будет составлен график дежурства работников администрации Иловлинского городского поселения, МКУ «Центр», МУП «Иловля ЖКХ» на время паводка.</w:t>
      </w:r>
    </w:p>
    <w:p w:rsidR="002B099C" w:rsidRPr="002B099C" w:rsidRDefault="002B099C" w:rsidP="009333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9C">
        <w:rPr>
          <w:rFonts w:ascii="Times New Roman" w:hAnsi="Times New Roman" w:cs="Times New Roman"/>
          <w:sz w:val="24"/>
          <w:szCs w:val="24"/>
        </w:rPr>
        <w:t>Осуществляется  обмен информацией с представителями ТОСов о  паводковой обстановке и доведения ее до населения.</w:t>
      </w:r>
    </w:p>
    <w:p w:rsidR="002B099C" w:rsidRPr="002B099C" w:rsidRDefault="002B099C" w:rsidP="009333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9C">
        <w:rPr>
          <w:rFonts w:ascii="Times New Roman" w:hAnsi="Times New Roman" w:cs="Times New Roman"/>
          <w:sz w:val="24"/>
          <w:szCs w:val="24"/>
        </w:rPr>
        <w:t>Через представителей ТОС размещаются в общедоступных местах памятки о порядке действия населения в случае подтопления территории.</w:t>
      </w:r>
    </w:p>
    <w:p w:rsidR="002B099C" w:rsidRPr="002B099C" w:rsidRDefault="002B099C" w:rsidP="009333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9C">
        <w:rPr>
          <w:rFonts w:ascii="Times New Roman" w:hAnsi="Times New Roman" w:cs="Times New Roman"/>
          <w:sz w:val="24"/>
          <w:szCs w:val="24"/>
        </w:rPr>
        <w:t>В случае необходимости будут организованы оперативные группы при ТОС на ул. Заречной, ул. Магистральной,  в х. Песчанка из граждан,  имеющих плавсредства, уточняются их телефоны, адреса.</w:t>
      </w:r>
    </w:p>
    <w:p w:rsidR="002B099C" w:rsidRPr="002B099C" w:rsidRDefault="002B099C" w:rsidP="009333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9C">
        <w:rPr>
          <w:rFonts w:ascii="Times New Roman" w:hAnsi="Times New Roman" w:cs="Times New Roman"/>
          <w:sz w:val="24"/>
          <w:szCs w:val="24"/>
        </w:rPr>
        <w:t xml:space="preserve"> Организовать обмен оперативной информацией с соседними поселениями о паводковой ситуации.</w:t>
      </w:r>
    </w:p>
    <w:p w:rsidR="002B099C" w:rsidRPr="002B099C" w:rsidRDefault="002B099C" w:rsidP="009333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9C">
        <w:rPr>
          <w:rFonts w:ascii="Times New Roman" w:hAnsi="Times New Roman" w:cs="Times New Roman"/>
          <w:sz w:val="24"/>
          <w:szCs w:val="24"/>
        </w:rPr>
        <w:t xml:space="preserve">  Проведено обследование ГТС, русла р. Иловля, земляного вала и водопропусков расположенных на  территории поселения.</w:t>
      </w:r>
    </w:p>
    <w:p w:rsidR="002B099C" w:rsidRPr="002B099C" w:rsidRDefault="002B099C" w:rsidP="009333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9C">
        <w:rPr>
          <w:rFonts w:ascii="Times New Roman" w:hAnsi="Times New Roman" w:cs="Times New Roman"/>
          <w:sz w:val="24"/>
          <w:szCs w:val="24"/>
        </w:rPr>
        <w:t>По мере необходимости производился вывоз снега и откачка воды с улиц рп. Иловля.</w:t>
      </w:r>
    </w:p>
    <w:p w:rsidR="002B099C" w:rsidRPr="002B099C" w:rsidRDefault="00D70E84" w:rsidP="009333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октябре – ноябре 2019</w:t>
      </w:r>
      <w:r w:rsidR="002B099C" w:rsidRPr="002B099C">
        <w:rPr>
          <w:rFonts w:ascii="Times New Roman" w:hAnsi="Times New Roman" w:cs="Times New Roman"/>
          <w:sz w:val="24"/>
          <w:szCs w:val="24"/>
        </w:rPr>
        <w:t xml:space="preserve"> года были проведены земляные работы по укреплению земляного вала вокруг рп. Иловля со стороны р. Иловля.</w:t>
      </w:r>
    </w:p>
    <w:p w:rsidR="002B099C" w:rsidRPr="002B099C" w:rsidRDefault="002B099C" w:rsidP="009333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9C">
        <w:rPr>
          <w:rFonts w:ascii="Times New Roman" w:hAnsi="Times New Roman" w:cs="Times New Roman"/>
          <w:sz w:val="24"/>
          <w:szCs w:val="24"/>
        </w:rPr>
        <w:t xml:space="preserve"> Для проведения эвакуационных мероприятий и аварийно-восстановительных работ при необходимости в будут выделене финансовые средства из резервного фонда  </w:t>
      </w:r>
    </w:p>
    <w:p w:rsidR="002B099C" w:rsidRPr="002B099C" w:rsidRDefault="002B099C" w:rsidP="009333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9C">
        <w:rPr>
          <w:rFonts w:ascii="Times New Roman" w:hAnsi="Times New Roman" w:cs="Times New Roman"/>
          <w:sz w:val="24"/>
          <w:szCs w:val="24"/>
        </w:rPr>
        <w:t>Организован гидрологический пост наблюдения за уровнем воды на р. Иловля в паводковый период.</w:t>
      </w:r>
    </w:p>
    <w:p w:rsidR="002B099C" w:rsidRPr="002B099C" w:rsidRDefault="002B099C" w:rsidP="009333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9C">
        <w:rPr>
          <w:rFonts w:ascii="Times New Roman" w:hAnsi="Times New Roman" w:cs="Times New Roman"/>
          <w:sz w:val="24"/>
          <w:szCs w:val="24"/>
        </w:rPr>
        <w:t xml:space="preserve"> Проведена  проверка состояния материально-технической базы администрации Иловлинского городского поселения (лодка, мотор, гидрокостюмы и др.)</w:t>
      </w:r>
    </w:p>
    <w:p w:rsidR="002B099C" w:rsidRPr="002B099C" w:rsidRDefault="002B099C" w:rsidP="009333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9C">
        <w:rPr>
          <w:rFonts w:ascii="Times New Roman" w:hAnsi="Times New Roman" w:cs="Times New Roman"/>
          <w:sz w:val="24"/>
          <w:szCs w:val="24"/>
        </w:rPr>
        <w:t xml:space="preserve"> Проведена вырубка древесной и кустарниковой растительности вдоль русла р. Иловля для беспрепятственного пропуска паводковых вод.</w:t>
      </w:r>
    </w:p>
    <w:p w:rsidR="002B099C" w:rsidRPr="002B099C" w:rsidRDefault="002B099C" w:rsidP="009333F1">
      <w:pPr>
        <w:spacing w:after="0" w:line="240" w:lineRule="auto"/>
        <w:rPr>
          <w:sz w:val="24"/>
          <w:szCs w:val="24"/>
        </w:rPr>
      </w:pPr>
    </w:p>
    <w:p w:rsidR="002B099C" w:rsidRPr="002B099C" w:rsidRDefault="002B099C" w:rsidP="009333F1">
      <w:pPr>
        <w:spacing w:after="0" w:line="240" w:lineRule="auto"/>
        <w:rPr>
          <w:sz w:val="24"/>
          <w:szCs w:val="24"/>
        </w:rPr>
      </w:pPr>
    </w:p>
    <w:sectPr w:rsidR="002B099C" w:rsidRPr="002B099C" w:rsidSect="00360ACA">
      <w:pgSz w:w="11906" w:h="16838"/>
      <w:pgMar w:top="567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D777F"/>
    <w:multiLevelType w:val="hybridMultilevel"/>
    <w:tmpl w:val="2C949926"/>
    <w:lvl w:ilvl="0" w:tplc="8F9A8D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57"/>
    <w:rsid w:val="00280ECC"/>
    <w:rsid w:val="002B099C"/>
    <w:rsid w:val="00360ACA"/>
    <w:rsid w:val="003B5554"/>
    <w:rsid w:val="006C5157"/>
    <w:rsid w:val="007C6F42"/>
    <w:rsid w:val="009333F1"/>
    <w:rsid w:val="00D7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F81BD" w:themeColor="accent1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CC"/>
    <w:pPr>
      <w:spacing w:after="200" w:line="276" w:lineRule="auto"/>
      <w:ind w:firstLine="0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4F81BD" w:themeColor="accent1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CC"/>
    <w:pPr>
      <w:spacing w:after="200" w:line="276" w:lineRule="auto"/>
      <w:ind w:firstLine="0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2020-05-12T15:13:00Z</dcterms:created>
  <dcterms:modified xsi:type="dcterms:W3CDTF">2020-05-12T15:13:00Z</dcterms:modified>
</cp:coreProperties>
</file>